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4252996E" w:rsidR="00114C62" w:rsidRPr="00E372FA" w:rsidRDefault="00BF33E1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F33E1">
              <w:rPr>
                <w:rFonts w:ascii="Tahoma" w:hAnsi="Tahoma" w:cs="Tahoma"/>
                <w:b/>
                <w:lang w:val="sr-Cyrl-RS"/>
              </w:rPr>
              <w:t>Одржавању водоводних инсталација у објектима Културном центру Новог Сада</w:t>
            </w:r>
            <w:r w:rsidR="00114C62"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 </w:t>
            </w:r>
            <w:r w:rsidR="00114C62">
              <w:t xml:space="preserve"> 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F7306C">
              <w:rPr>
                <w:rFonts w:ascii="Tahoma" w:hAnsi="Tahoma" w:cs="Tahoma"/>
                <w:b/>
                <w:color w:val="000000" w:themeColor="text1"/>
                <w:lang w:val="sr-Latn-RS"/>
              </w:rPr>
              <w:t>1</w:t>
            </w:r>
            <w:r w:rsidR="00114C62"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77777777" w:rsidR="00114C62" w:rsidRPr="008F71AE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0F508A8E" w14:textId="3A30BB97" w:rsidR="00A82B3E" w:rsidRPr="00432900" w:rsidRDefault="00A82B3E" w:rsidP="00A82B3E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A82B3E">
        <w:rPr>
          <w:rFonts w:ascii="Calibri" w:eastAsia="TimesNewRomanPSMT" w:hAnsi="Calibri" w:cs="Calibri"/>
          <w:b/>
          <w:bCs/>
          <w:color w:val="000000"/>
          <w:kern w:val="1"/>
          <w:lang w:eastAsia="ar-SA"/>
        </w:rPr>
        <w:t>ОПИС ПРЕДМЕТА НАБАВКЕ</w:t>
      </w:r>
      <w:r w:rsidRPr="00A82B3E"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  <w:t xml:space="preserve"> –</w:t>
      </w:r>
      <w:r w:rsidRPr="00A82B3E">
        <w:rPr>
          <w:rFonts w:ascii="Calibri" w:eastAsia="Arial Unicode MS" w:hAnsi="Calibri" w:cs="Calibri"/>
          <w:color w:val="FF0000"/>
          <w:kern w:val="1"/>
          <w:lang w:eastAsia="ar-SA"/>
        </w:rPr>
        <w:t xml:space="preserve"> </w:t>
      </w:r>
      <w:r w:rsidR="00BF33E1" w:rsidRPr="00432900">
        <w:rPr>
          <w:rFonts w:ascii="Tahoma" w:hAnsi="Tahoma" w:cs="Tahoma"/>
          <w:color w:val="000000"/>
          <w:sz w:val="22"/>
          <w:szCs w:val="22"/>
          <w:lang w:val="sr-Cyrl-CS"/>
        </w:rPr>
        <w:t>Одржавању водоводних инсталација у објектима Културном центру Новог Сада.</w:t>
      </w:r>
      <w:r w:rsidRPr="00432900">
        <w:rPr>
          <w:rFonts w:ascii="Tahoma" w:hAnsi="Tahoma" w:cs="Tahoma"/>
          <w:color w:val="000000"/>
          <w:sz w:val="22"/>
          <w:szCs w:val="22"/>
          <w:lang w:val="sr-Cyrl-CS"/>
        </w:rPr>
        <w:t>:</w:t>
      </w:r>
    </w:p>
    <w:p w14:paraId="5C900AE4" w14:textId="77777777" w:rsidR="00BF33E1" w:rsidRPr="00432900" w:rsidRDefault="00BF33E1" w:rsidP="00BF33E1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32900">
        <w:rPr>
          <w:rFonts w:ascii="Tahoma" w:hAnsi="Tahoma" w:cs="Tahoma"/>
          <w:color w:val="000000"/>
          <w:sz w:val="22"/>
          <w:szCs w:val="22"/>
          <w:lang w:val="sr-Cyrl-CS"/>
        </w:rPr>
        <w:t>Одржавање подразумева:</w:t>
      </w:r>
    </w:p>
    <w:p w14:paraId="1CFEB01C" w14:textId="77777777" w:rsidR="00BF33E1" w:rsidRPr="00432900" w:rsidRDefault="00BF33E1" w:rsidP="00BF33E1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32900">
        <w:rPr>
          <w:rFonts w:ascii="Tahoma" w:hAnsi="Tahoma" w:cs="Tahoma"/>
          <w:color w:val="000000"/>
          <w:sz w:val="22"/>
          <w:szCs w:val="22"/>
          <w:lang w:val="sr-Cyrl-CS"/>
        </w:rPr>
        <w:t>- Преглед водоводне инсталације и њиховох функционисања.</w:t>
      </w:r>
    </w:p>
    <w:p w14:paraId="71B6EF7F" w14:textId="77777777" w:rsidR="00BF33E1" w:rsidRPr="00432900" w:rsidRDefault="00BF33E1" w:rsidP="00BF33E1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32900">
        <w:rPr>
          <w:rFonts w:ascii="Tahoma" w:hAnsi="Tahoma" w:cs="Tahoma"/>
          <w:color w:val="000000"/>
          <w:sz w:val="22"/>
          <w:szCs w:val="22"/>
          <w:lang w:val="sr-Cyrl-CS"/>
        </w:rPr>
        <w:t>- Констатовање квара и замена нисправних елемената (без испоруке резервних елемената)</w:t>
      </w:r>
    </w:p>
    <w:p w14:paraId="120EC65D" w14:textId="77777777" w:rsidR="00BF33E1" w:rsidRPr="00432900" w:rsidRDefault="00BF33E1" w:rsidP="00BF33E1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32900">
        <w:rPr>
          <w:rFonts w:ascii="Tahoma" w:hAnsi="Tahoma" w:cs="Tahoma"/>
          <w:color w:val="000000"/>
          <w:sz w:val="22"/>
          <w:szCs w:val="22"/>
          <w:lang w:val="sr-Cyrl-CS"/>
        </w:rPr>
        <w:t>-  Излазак на објекат,</w:t>
      </w:r>
      <w:r w:rsidRPr="00432900">
        <w:rPr>
          <w:rFonts w:ascii="Tahoma" w:hAnsi="Tahoma" w:cs="Tahoma"/>
          <w:color w:val="000000"/>
          <w:sz w:val="22"/>
          <w:szCs w:val="22"/>
          <w:lang w:val="sr-Cyrl-CS"/>
        </w:rPr>
        <w:tab/>
      </w:r>
    </w:p>
    <w:p w14:paraId="5BDC8E90" w14:textId="77777777" w:rsidR="00BF33E1" w:rsidRPr="00432900" w:rsidRDefault="00BF33E1" w:rsidP="00BF33E1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32900">
        <w:rPr>
          <w:rFonts w:ascii="Tahoma" w:hAnsi="Tahoma" w:cs="Tahoma"/>
          <w:color w:val="000000"/>
          <w:sz w:val="22"/>
          <w:szCs w:val="22"/>
          <w:lang w:val="sr-Cyrl-CS"/>
        </w:rPr>
        <w:t>- Одржавање радијаторских инсталациија</w:t>
      </w:r>
    </w:p>
    <w:p w14:paraId="37560DAB" w14:textId="77777777" w:rsidR="00BF33E1" w:rsidRPr="00432900" w:rsidRDefault="00BF33E1" w:rsidP="00BF33E1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</w:p>
    <w:p w14:paraId="79840025" w14:textId="6747A23A" w:rsidR="00A82B3E" w:rsidRPr="00432900" w:rsidRDefault="00BF33E1" w:rsidP="00BF33E1">
      <w:pPr>
        <w:suppressAutoHyphens/>
        <w:spacing w:line="100" w:lineRule="atLeast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432900">
        <w:rPr>
          <w:rFonts w:ascii="Tahoma" w:hAnsi="Tahoma" w:cs="Tahoma"/>
          <w:color w:val="000000"/>
          <w:sz w:val="22"/>
          <w:szCs w:val="22"/>
          <w:lang w:val="sr-Cyrl-CS"/>
        </w:rPr>
        <w:t>За све радове, неопходне материјале (који се нису могли предвидети) који нису обухваћени овим Уговором, а нужни су да се изведу или су посебан захтев Наручиоца, сачиниће се допунска понуда.</w:t>
      </w:r>
      <w:r w:rsidRPr="00432900">
        <w:rPr>
          <w:rFonts w:ascii="Tahoma" w:hAnsi="Tahoma" w:cs="Tahoma"/>
          <w:color w:val="000000"/>
          <w:sz w:val="22"/>
          <w:szCs w:val="22"/>
          <w:lang w:val="sr-Cyrl-CS"/>
        </w:rPr>
        <w:tab/>
      </w:r>
    </w:p>
    <w:p w14:paraId="079B8779" w14:textId="77777777" w:rsidR="00BF33E1" w:rsidRPr="00432900" w:rsidRDefault="00BF33E1" w:rsidP="00BF33E1">
      <w:pPr>
        <w:suppressAutoHyphens/>
        <w:spacing w:line="100" w:lineRule="atLeast"/>
        <w:jc w:val="both"/>
        <w:rPr>
          <w:rFonts w:ascii="Tahoma" w:eastAsia="TimesNewRomanPSMT" w:hAnsi="Tahoma" w:cs="Tahoma"/>
          <w:color w:val="000000"/>
          <w:kern w:val="1"/>
          <w:lang w:val="sr-Cyrl-CS" w:eastAsia="ar-SA"/>
        </w:rPr>
      </w:pPr>
      <w:r w:rsidRPr="00432900">
        <w:rPr>
          <w:rFonts w:ascii="Tahoma" w:eastAsia="TimesNewRomanPSMT" w:hAnsi="Tahoma" w:cs="Tahoma"/>
          <w:color w:val="000000"/>
          <w:kern w:val="1"/>
          <w:lang w:val="sr-Cyrl-CS" w:eastAsia="ar-SA"/>
        </w:rPr>
        <w:t>Место вршења услуге</w:t>
      </w:r>
    </w:p>
    <w:p w14:paraId="42277F49" w14:textId="1B7D7D2A" w:rsidR="00BF33E1" w:rsidRDefault="00BF33E1" w:rsidP="00BF33E1">
      <w:pPr>
        <w:suppressAutoHyphens/>
        <w:spacing w:line="100" w:lineRule="atLeast"/>
        <w:jc w:val="both"/>
        <w:rPr>
          <w:rFonts w:ascii="Tahoma" w:eastAsia="TimesNewRomanPSMT" w:hAnsi="Tahoma" w:cs="Tahoma"/>
          <w:color w:val="000000" w:themeColor="text1"/>
          <w:kern w:val="1"/>
          <w:lang w:val="sr-Cyrl-CS" w:eastAsia="ar-SA"/>
        </w:rPr>
      </w:pPr>
      <w:r w:rsidRPr="007979D1">
        <w:rPr>
          <w:rFonts w:ascii="Tahoma" w:eastAsia="TimesNewRomanPSMT" w:hAnsi="Tahoma" w:cs="Tahoma"/>
          <w:color w:val="000000" w:themeColor="text1"/>
          <w:kern w:val="1"/>
          <w:lang w:val="sr-Cyrl-CS" w:eastAsia="ar-SA"/>
        </w:rPr>
        <w:t>КЦНС, Католичка порта 5;  Мали ликовни салон, Булевар Михајла Пупина  9; Амерички кутак Кеј жртава рације 2; Еђшег Антона Чехова 4, 21000 Нови Сад</w:t>
      </w:r>
      <w:r w:rsidR="007979D1" w:rsidRPr="007979D1">
        <w:rPr>
          <w:rFonts w:ascii="Tahoma" w:eastAsia="TimesNewRomanPSMT" w:hAnsi="Tahoma" w:cs="Tahoma"/>
          <w:color w:val="000000" w:themeColor="text1"/>
          <w:kern w:val="1"/>
          <w:lang w:val="sr-Cyrl-CS" w:eastAsia="ar-SA"/>
        </w:rPr>
        <w:t>, Свилара Ђорђа Рајковића 6б.</w:t>
      </w:r>
    </w:p>
    <w:p w14:paraId="38378747" w14:textId="6D8B8A8B" w:rsidR="00565313" w:rsidRPr="007979D1" w:rsidRDefault="00565313" w:rsidP="00BF33E1">
      <w:pPr>
        <w:suppressAutoHyphens/>
        <w:spacing w:line="100" w:lineRule="atLeast"/>
        <w:jc w:val="both"/>
        <w:rPr>
          <w:rFonts w:ascii="Tahoma" w:eastAsia="TimesNewRomanPSMT" w:hAnsi="Tahoma" w:cs="Tahoma"/>
          <w:color w:val="000000" w:themeColor="text1"/>
          <w:kern w:val="1"/>
          <w:lang w:val="sr-Cyrl-CS" w:eastAsia="ar-SA"/>
        </w:rPr>
      </w:pPr>
      <w:r w:rsidRPr="00565313">
        <w:rPr>
          <w:rFonts w:ascii="Tahoma" w:eastAsia="TimesNewRomanPSMT" w:hAnsi="Tahoma" w:cs="Tahoma"/>
          <w:color w:val="000000" w:themeColor="text1"/>
          <w:kern w:val="1"/>
          <w:lang w:val="sr-Cyrl-CS" w:eastAsia="ar-SA"/>
        </w:rPr>
        <w:t>На годишњем нивоу.</w:t>
      </w:r>
    </w:p>
    <w:p w14:paraId="580696F5" w14:textId="64E6FF92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CE78119" w14:textId="285055A1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CF1C826" w14:textId="418B476F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174032B6" w14:textId="14E62B3D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5D1582B3" w14:textId="1D43E811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512AA240" w14:textId="6B9F556D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5A9D312E" w14:textId="5B7491D8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20BE709" w14:textId="3DAAF666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62BB6E62" w14:textId="77777777" w:rsidR="00BF33E1" w:rsidRDefault="00BF33E1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2FE8E1D2" w14:textId="142BF056" w:rsid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74AFCBCF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p w14:paraId="0FDA173D" w14:textId="77777777" w:rsidR="00A82B3E" w:rsidRPr="00A82B3E" w:rsidRDefault="00A82B3E" w:rsidP="00A82B3E">
      <w:pPr>
        <w:suppressAutoHyphens/>
        <w:spacing w:line="100" w:lineRule="atLeast"/>
        <w:jc w:val="both"/>
        <w:rPr>
          <w:rFonts w:ascii="Calibri" w:eastAsia="TimesNewRomanPSMT" w:hAnsi="Calibri" w:cs="Calibri"/>
          <w:b/>
          <w:bCs/>
          <w:color w:val="000000"/>
          <w:kern w:val="1"/>
          <w:lang w:val="sr-Cyrl-CS"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A82B3E" w:rsidRPr="00A82B3E" w14:paraId="137A0CA4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7A8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val="sr-Cyrl-CS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Одржавање према спецификацији</w:t>
            </w:r>
          </w:p>
          <w:p w14:paraId="4EF60039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  <w:p w14:paraId="4E735C87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8E5F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             </w:t>
            </w:r>
          </w:p>
          <w:p w14:paraId="48AF987F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color w:val="000000"/>
                <w:kern w:val="1"/>
                <w:lang w:val="sr-Cyrl-RS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kern w:val="1"/>
                <w:lang w:val="ru-RU" w:eastAsia="ar-SA"/>
              </w:rPr>
              <w:t xml:space="preserve">                       </w:t>
            </w: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Цена без ПДВ-а</w:t>
            </w:r>
          </w:p>
        </w:tc>
      </w:tr>
      <w:tr w:rsidR="00A82B3E" w:rsidRPr="00A82B3E" w14:paraId="5B4B142D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B483" w14:textId="270EC684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 xml:space="preserve">Вредност </w:t>
            </w:r>
            <w:r w:rsidR="007979D1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према спецификацији</w:t>
            </w:r>
          </w:p>
          <w:p w14:paraId="5C70E3A0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  <w:p w14:paraId="71D94963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A1E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B341E7F" w14:textId="77777777" w:rsidTr="00E21184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F609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Услови плаћања</w:t>
            </w:r>
          </w:p>
          <w:p w14:paraId="6558A27D" w14:textId="77777777" w:rsidR="00A82B3E" w:rsidRPr="00A82B3E" w:rsidRDefault="00A82B3E" w:rsidP="00A82B3E">
            <w:pPr>
              <w:suppressAutoHyphens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i/>
                <w:color w:val="000000"/>
                <w:kern w:val="1"/>
                <w:sz w:val="20"/>
                <w:szCs w:val="20"/>
                <w:lang w:val="ru-RU" w:eastAsia="ar-SA"/>
              </w:rPr>
              <w:t>(за Наручиоца је прихватљиво до 45 дана од дана пријема рачуна за сваку извршену интервенцију појединачно)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92D8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A82B3E" w:rsidRPr="00A82B3E" w14:paraId="0F306EDE" w14:textId="77777777" w:rsidTr="00E2118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A030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>Важност понуде</w:t>
            </w:r>
          </w:p>
          <w:p w14:paraId="5348382A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  <w:r w:rsidRPr="00A82B3E">
              <w:rPr>
                <w:rFonts w:ascii="Calibri" w:eastAsia="TimesNewRomanPSMT" w:hAnsi="Calibri" w:cs="Calibri"/>
                <w:bCs/>
                <w:i/>
                <w:color w:val="000000"/>
                <w:kern w:val="2"/>
                <w:sz w:val="20"/>
                <w:szCs w:val="20"/>
                <w:lang w:val="ru-RU" w:eastAsia="ar-SA"/>
              </w:rPr>
              <w:t>(за наручиоца је прихватљиво минимум 30 дана од дана отварања понуда)</w:t>
            </w:r>
            <w:r w:rsidRPr="00A82B3E"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  <w:t xml:space="preserve"> </w:t>
            </w:r>
          </w:p>
          <w:p w14:paraId="149F7E39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/>
                <w:bCs/>
                <w:kern w:val="1"/>
                <w:lang w:val="ru-RU"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17D0" w14:textId="77777777" w:rsidR="00A82B3E" w:rsidRPr="00A82B3E" w:rsidRDefault="00A82B3E" w:rsidP="00A82B3E">
            <w:pPr>
              <w:suppressAutoHyphens/>
              <w:snapToGrid w:val="0"/>
              <w:spacing w:line="100" w:lineRule="atLeast"/>
              <w:jc w:val="both"/>
              <w:rPr>
                <w:rFonts w:ascii="Calibri" w:eastAsia="TimesNewRomanPSMT" w:hAnsi="Calibri" w:cs="Calibri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14:paraId="5019E821" w14:textId="77777777" w:rsidR="00A82B3E" w:rsidRPr="00A82B3E" w:rsidRDefault="00A82B3E" w:rsidP="00A82B3E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0CEB1DA5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2DD0CBF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53ED200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360B494E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A08001D" w14:textId="77777777" w:rsidR="00A82B3E" w:rsidRPr="00A82B3E" w:rsidRDefault="00A82B3E" w:rsidP="00A82B3E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</w:p>
    <w:p w14:paraId="6EDAB444" w14:textId="77777777" w:rsidR="00A82B3E" w:rsidRPr="00A82B3E" w:rsidRDefault="00A82B3E" w:rsidP="00A82B3E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57428578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2E0734AC" w14:textId="77777777" w:rsidR="00A82B3E" w:rsidRPr="00A82B3E" w:rsidRDefault="00A82B3E" w:rsidP="00A82B3E">
      <w:pPr>
        <w:ind w:right="-393"/>
        <w:jc w:val="both"/>
        <w:rPr>
          <w:rFonts w:ascii="Arial" w:hAnsi="Arial" w:cs="Arial"/>
          <w:b/>
          <w:i/>
          <w:sz w:val="22"/>
          <w:szCs w:val="22"/>
          <w:lang w:val="ru-RU"/>
        </w:rPr>
      </w:pPr>
    </w:p>
    <w:p w14:paraId="657C696C" w14:textId="77777777" w:rsidR="00A82B3E" w:rsidRPr="00BF33E1" w:rsidRDefault="00A82B3E" w:rsidP="00A82B3E">
      <w:pPr>
        <w:ind w:right="-393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BF33E1">
        <w:rPr>
          <w:rFonts w:ascii="Arial" w:hAnsi="Arial" w:cs="Arial"/>
          <w:bCs/>
          <w:i/>
          <w:sz w:val="22"/>
          <w:szCs w:val="22"/>
          <w:lang w:val="ru-RU"/>
        </w:rPr>
        <w:t xml:space="preserve">Напомена: </w:t>
      </w:r>
    </w:p>
    <w:p w14:paraId="26783A4C" w14:textId="77777777" w:rsidR="00A82B3E" w:rsidRPr="00BF33E1" w:rsidRDefault="00A82B3E" w:rsidP="00A82B3E">
      <w:pPr>
        <w:ind w:right="-393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BF33E1">
        <w:rPr>
          <w:rFonts w:ascii="Arial" w:hAnsi="Arial" w:cs="Arial"/>
          <w:bCs/>
          <w:i/>
          <w:sz w:val="22"/>
          <w:szCs w:val="22"/>
          <w:lang w:val="ru-RU"/>
        </w:rPr>
        <w:t>Уколико буде проблема и кварова који се нису могли предвидети сачиниће се анекс уговора.</w:t>
      </w:r>
    </w:p>
    <w:p w14:paraId="7BC85056" w14:textId="77777777" w:rsidR="00F7306C" w:rsidRPr="00BF33E1" w:rsidRDefault="00F7306C" w:rsidP="00F7306C">
      <w:pPr>
        <w:rPr>
          <w:rFonts w:ascii="Tahoma" w:hAnsi="Tahoma" w:cs="Tahoma"/>
          <w:bCs/>
          <w:color w:val="000000"/>
          <w:sz w:val="22"/>
          <w:szCs w:val="22"/>
          <w:lang w:val="sr-Cyrl-CS" w:eastAsia="sr-Latn-CS"/>
        </w:rPr>
      </w:pPr>
    </w:p>
    <w:p w14:paraId="4EBEFE75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1034BB3A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51FF690D" w14:textId="77777777" w:rsidR="00F7306C" w:rsidRPr="008827AC" w:rsidRDefault="00F7306C" w:rsidP="00F7306C">
      <w:pPr>
        <w:rPr>
          <w:rFonts w:ascii="Tahoma" w:hAnsi="Tahoma" w:cs="Tahoma"/>
          <w:b/>
          <w:color w:val="000000"/>
          <w:sz w:val="22"/>
          <w:szCs w:val="22"/>
          <w:lang w:val="sr-Cyrl-CS" w:eastAsia="sr-Latn-CS"/>
        </w:rPr>
      </w:pPr>
    </w:p>
    <w:p w14:paraId="4E6DEE6A" w14:textId="77777777" w:rsidR="00F7306C" w:rsidRPr="008827AC" w:rsidRDefault="00F7306C" w:rsidP="00F7306C">
      <w:pPr>
        <w:suppressAutoHyphens/>
        <w:spacing w:line="100" w:lineRule="atLeast"/>
        <w:ind w:left="708" w:firstLine="708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Место и датум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ab/>
        <w:t xml:space="preserve">    Понуђач</w:t>
      </w:r>
    </w:p>
    <w:p w14:paraId="6A60386A" w14:textId="77777777" w:rsidR="00F7306C" w:rsidRPr="008827AC" w:rsidRDefault="00F7306C" w:rsidP="00F7306C">
      <w:pPr>
        <w:suppressAutoHyphens/>
        <w:spacing w:line="100" w:lineRule="atLeast"/>
        <w:ind w:left="480"/>
        <w:jc w:val="both"/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</w:pP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ab/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 xml:space="preserve">   М. П. </w:t>
      </w:r>
    </w:p>
    <w:p w14:paraId="08612788" w14:textId="77777777" w:rsidR="00F7306C" w:rsidRPr="00671768" w:rsidRDefault="00F7306C" w:rsidP="00F7306C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</w:t>
      </w:r>
      <w:r>
        <w:rPr>
          <w:rFonts w:ascii="Calibri" w:hAnsi="Calibri" w:cs="Calibri"/>
          <w:color w:val="000000"/>
          <w:kern w:val="1"/>
          <w:sz w:val="22"/>
          <w:szCs w:val="22"/>
          <w:lang w:val="sr-Cyrl-RS" w:eastAsia="ar-SA"/>
        </w:rPr>
        <w:t xml:space="preserve">                                             </w:t>
      </w:r>
      <w:r w:rsidRPr="008827AC">
        <w:rPr>
          <w:rFonts w:ascii="Calibri" w:hAnsi="Calibri" w:cs="Calibri"/>
          <w:color w:val="000000"/>
          <w:kern w:val="1"/>
          <w:sz w:val="22"/>
          <w:szCs w:val="22"/>
          <w:lang w:val="sr-Latn-CS" w:eastAsia="ar-SA"/>
        </w:rPr>
        <w:t>_____________________________</w:t>
      </w:r>
      <w:r w:rsidRPr="00671768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12364AE6" w14:textId="77777777" w:rsidR="00F7306C" w:rsidRDefault="00F7306C" w:rsidP="00F7306C">
      <w:pPr>
        <w:ind w:left="960" w:right="-393" w:hanging="600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47E41FC3" w:rsidR="003F42CF" w:rsidRDefault="003F42CF" w:rsidP="00F7306C">
      <w:pPr>
        <w:outlineLvl w:val="0"/>
      </w:pPr>
    </w:p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643C" w14:textId="77777777" w:rsidR="00B87A27" w:rsidRDefault="00B87A27">
      <w:r>
        <w:separator/>
      </w:r>
    </w:p>
  </w:endnote>
  <w:endnote w:type="continuationSeparator" w:id="0">
    <w:p w14:paraId="496E8BED" w14:textId="77777777" w:rsidR="00B87A27" w:rsidRDefault="00B8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B87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DC9C" w14:textId="77777777" w:rsidR="00B87A27" w:rsidRDefault="00B87A27">
      <w:r>
        <w:separator/>
      </w:r>
    </w:p>
  </w:footnote>
  <w:footnote w:type="continuationSeparator" w:id="0">
    <w:p w14:paraId="092C88A7" w14:textId="77777777" w:rsidR="00B87A27" w:rsidRDefault="00B8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0EF2"/>
    <w:multiLevelType w:val="hybridMultilevel"/>
    <w:tmpl w:val="4FA271AE"/>
    <w:lvl w:ilvl="0" w:tplc="72A2480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05F38"/>
    <w:rsid w:val="000B4932"/>
    <w:rsid w:val="000B67CD"/>
    <w:rsid w:val="00114C62"/>
    <w:rsid w:val="001A7392"/>
    <w:rsid w:val="002F75C8"/>
    <w:rsid w:val="003F42CF"/>
    <w:rsid w:val="003F5FC3"/>
    <w:rsid w:val="00432900"/>
    <w:rsid w:val="00461E68"/>
    <w:rsid w:val="0046653B"/>
    <w:rsid w:val="00526383"/>
    <w:rsid w:val="00553C8C"/>
    <w:rsid w:val="00565313"/>
    <w:rsid w:val="005E43B0"/>
    <w:rsid w:val="00611274"/>
    <w:rsid w:val="0065715E"/>
    <w:rsid w:val="00680A64"/>
    <w:rsid w:val="006F105E"/>
    <w:rsid w:val="007979D1"/>
    <w:rsid w:val="00827E04"/>
    <w:rsid w:val="008309CE"/>
    <w:rsid w:val="00860597"/>
    <w:rsid w:val="00955ACF"/>
    <w:rsid w:val="0095764D"/>
    <w:rsid w:val="00986F0A"/>
    <w:rsid w:val="00A20D5E"/>
    <w:rsid w:val="00A57F2D"/>
    <w:rsid w:val="00A82B3E"/>
    <w:rsid w:val="00AD1655"/>
    <w:rsid w:val="00B21F69"/>
    <w:rsid w:val="00B87A27"/>
    <w:rsid w:val="00BC6570"/>
    <w:rsid w:val="00BE0CC0"/>
    <w:rsid w:val="00BF33E1"/>
    <w:rsid w:val="00D87ECE"/>
    <w:rsid w:val="00F0575B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32</cp:revision>
  <cp:lastPrinted>2020-10-27T08:30:00Z</cp:lastPrinted>
  <dcterms:created xsi:type="dcterms:W3CDTF">2020-10-02T07:26:00Z</dcterms:created>
  <dcterms:modified xsi:type="dcterms:W3CDTF">2021-02-23T08:28:00Z</dcterms:modified>
</cp:coreProperties>
</file>