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530E6D9A" w14:textId="7EC7C0F1" w:rsidR="00E26866" w:rsidRPr="008A0150" w:rsidRDefault="00114C62" w:rsidP="00E26866">
            <w:pPr>
              <w:pStyle w:val="BodyText"/>
              <w:tabs>
                <w:tab w:val="left" w:pos="3909"/>
                <w:tab w:val="left" w:pos="8557"/>
              </w:tabs>
              <w:spacing w:before="1"/>
              <w:ind w:left="112"/>
              <w:rPr>
                <w:rFonts w:ascii="Times New Roman" w:hAnsi="Times New Roman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>за набавку</w:t>
            </w:r>
            <w:r w:rsidRPr="00B41D44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t xml:space="preserve"> </w:t>
            </w:r>
            <w:r w:rsidR="00E26866">
              <w:rPr>
                <w:lang w:val="sr-Cyrl-RS"/>
              </w:rPr>
              <w:t xml:space="preserve"> Набавка услуге увођења и имплементирање система  финансиског управљања и контроле код корисника јавних средтава.</w:t>
            </w:r>
          </w:p>
          <w:p w14:paraId="3A8ED517" w14:textId="4EB1FD5B" w:rsidR="00114C62" w:rsidRPr="00E372FA" w:rsidRDefault="00114C62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3720A">
              <w:rPr>
                <w:rFonts w:ascii="Tahoma" w:hAnsi="Tahoma" w:cs="Tahoma"/>
                <w:b/>
                <w:lang w:val="sr-Cyrl-RS"/>
              </w:rPr>
              <w:t xml:space="preserve"> 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од__________2020.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77777777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  <w:r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Cyrl-RS"/>
              </w:rPr>
              <w:t>УСЛУГА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Cyrl-RS"/>
              </w:rPr>
              <w:t xml:space="preserve">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5674EEF3" w14:textId="77777777" w:rsidR="00015649" w:rsidRDefault="00015649" w:rsidP="00015649">
      <w:pPr>
        <w:widowControl w:val="0"/>
        <w:autoSpaceDE w:val="0"/>
        <w:autoSpaceDN w:val="0"/>
        <w:adjustRightInd w:val="0"/>
        <w:ind w:right="-354"/>
        <w:jc w:val="center"/>
        <w:rPr>
          <w:b/>
          <w:bCs/>
          <w:sz w:val="28"/>
          <w:szCs w:val="28"/>
          <w:lang w:val="en"/>
        </w:rPr>
      </w:pPr>
    </w:p>
    <w:p w14:paraId="5EFFC5F5" w14:textId="4DB765E0" w:rsidR="00015649" w:rsidRDefault="00015649" w:rsidP="00015649">
      <w:pPr>
        <w:widowControl w:val="0"/>
        <w:autoSpaceDE w:val="0"/>
        <w:autoSpaceDN w:val="0"/>
        <w:adjustRightInd w:val="0"/>
        <w:ind w:right="-354"/>
        <w:rPr>
          <w:rFonts w:ascii="Times New Roman CYR" w:hAnsi="Times New Roman CYR" w:cs="Times New Roman CYR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Увођење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, </w:t>
      </w:r>
      <w:r>
        <w:rPr>
          <w:rFonts w:ascii="Calibri" w:hAnsi="Calibri" w:cs="Calibri"/>
          <w:sz w:val="28"/>
          <w:szCs w:val="28"/>
          <w:lang w:val="en"/>
        </w:rPr>
        <w:t>имплементирање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и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ажурирање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система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финансијског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управљања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и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контроле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код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корисника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, </w:t>
      </w:r>
      <w:r>
        <w:rPr>
          <w:rFonts w:ascii="Calibri" w:hAnsi="Calibri" w:cs="Calibri"/>
          <w:sz w:val="28"/>
          <w:szCs w:val="28"/>
          <w:lang w:val="en"/>
        </w:rPr>
        <w:t>и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то</w:t>
      </w:r>
      <w:r>
        <w:rPr>
          <w:rFonts w:ascii="Times New Roman CYR" w:hAnsi="Times New Roman CYR" w:cs="Times New Roman CYR"/>
          <w:sz w:val="28"/>
          <w:szCs w:val="28"/>
          <w:lang w:val="en"/>
        </w:rPr>
        <w:t>:</w:t>
      </w:r>
    </w:p>
    <w:p w14:paraId="155A2525" w14:textId="77777777" w:rsidR="00015649" w:rsidRDefault="00015649" w:rsidP="00015649">
      <w:pPr>
        <w:widowControl w:val="0"/>
        <w:autoSpaceDE w:val="0"/>
        <w:autoSpaceDN w:val="0"/>
        <w:adjustRightInd w:val="0"/>
        <w:ind w:right="-354"/>
        <w:rPr>
          <w:sz w:val="28"/>
          <w:szCs w:val="28"/>
          <w:lang w:val="en"/>
        </w:rPr>
      </w:pPr>
    </w:p>
    <w:p w14:paraId="3E4FA773" w14:textId="77777777" w:rsidR="00015649" w:rsidRDefault="00015649" w:rsidP="00015649">
      <w:pPr>
        <w:widowControl w:val="0"/>
        <w:autoSpaceDE w:val="0"/>
        <w:autoSpaceDN w:val="0"/>
        <w:adjustRightInd w:val="0"/>
        <w:ind w:right="-354"/>
        <w:rPr>
          <w:rFonts w:ascii="Times New Roman CYR" w:hAnsi="Times New Roman CYR" w:cs="Times New Roman CYR"/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1. </w:t>
      </w:r>
      <w:r>
        <w:rPr>
          <w:rFonts w:ascii="Calibri" w:hAnsi="Calibri" w:cs="Calibri"/>
          <w:sz w:val="28"/>
          <w:szCs w:val="28"/>
          <w:lang w:val="en"/>
        </w:rPr>
        <w:t>Израду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Стратегије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увођења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система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финансијског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управљања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и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контроле</w:t>
      </w:r>
      <w:r>
        <w:rPr>
          <w:rFonts w:ascii="Times New Roman CYR" w:hAnsi="Times New Roman CYR" w:cs="Times New Roman CYR"/>
          <w:sz w:val="28"/>
          <w:szCs w:val="28"/>
          <w:lang w:val="en"/>
        </w:rPr>
        <w:t>;</w:t>
      </w:r>
    </w:p>
    <w:p w14:paraId="10D7CAA9" w14:textId="77777777" w:rsidR="00015649" w:rsidRDefault="00015649" w:rsidP="00015649">
      <w:pPr>
        <w:widowControl w:val="0"/>
        <w:autoSpaceDE w:val="0"/>
        <w:autoSpaceDN w:val="0"/>
        <w:adjustRightInd w:val="0"/>
        <w:ind w:right="-354"/>
        <w:rPr>
          <w:rFonts w:ascii="Times New Roman CYR" w:hAnsi="Times New Roman CYR" w:cs="Times New Roman CYR"/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2. </w:t>
      </w:r>
      <w:r>
        <w:rPr>
          <w:rFonts w:ascii="Calibri" w:hAnsi="Calibri" w:cs="Calibri"/>
          <w:sz w:val="28"/>
          <w:szCs w:val="28"/>
          <w:lang w:val="en"/>
        </w:rPr>
        <w:t>Израда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Стратегије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управљања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ризицима</w:t>
      </w:r>
    </w:p>
    <w:p w14:paraId="41866DBE" w14:textId="77777777" w:rsidR="00015649" w:rsidRDefault="00015649" w:rsidP="00015649">
      <w:pPr>
        <w:widowControl w:val="0"/>
        <w:autoSpaceDE w:val="0"/>
        <w:autoSpaceDN w:val="0"/>
        <w:adjustRightInd w:val="0"/>
        <w:ind w:right="-354"/>
        <w:rPr>
          <w:rFonts w:ascii="Times New Roman CYR" w:hAnsi="Times New Roman CYR" w:cs="Times New Roman CYR"/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3. </w:t>
      </w:r>
      <w:r>
        <w:rPr>
          <w:rFonts w:ascii="Calibri" w:hAnsi="Calibri" w:cs="Calibri"/>
          <w:sz w:val="28"/>
          <w:szCs w:val="28"/>
          <w:lang w:val="en"/>
        </w:rPr>
        <w:t>Израда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Одлуке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о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формирању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радне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групе</w:t>
      </w:r>
      <w:r>
        <w:rPr>
          <w:rFonts w:ascii="Times New Roman CYR" w:hAnsi="Times New Roman CYR" w:cs="Times New Roman CYR"/>
          <w:sz w:val="28"/>
          <w:szCs w:val="28"/>
          <w:lang w:val="en"/>
        </w:rPr>
        <w:t>;</w:t>
      </w:r>
    </w:p>
    <w:p w14:paraId="5D2CDC47" w14:textId="77777777" w:rsidR="00015649" w:rsidRDefault="00015649" w:rsidP="00015649">
      <w:pPr>
        <w:widowControl w:val="0"/>
        <w:autoSpaceDE w:val="0"/>
        <w:autoSpaceDN w:val="0"/>
        <w:adjustRightInd w:val="0"/>
        <w:ind w:right="-354"/>
        <w:rPr>
          <w:rFonts w:ascii="Times New Roman CYR" w:hAnsi="Times New Roman CYR" w:cs="Times New Roman CYR"/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4. </w:t>
      </w:r>
      <w:r>
        <w:rPr>
          <w:rFonts w:ascii="Calibri" w:hAnsi="Calibri" w:cs="Calibri"/>
          <w:sz w:val="28"/>
          <w:szCs w:val="28"/>
          <w:lang w:val="en"/>
        </w:rPr>
        <w:t>Елаборат</w:t>
      </w:r>
      <w:r>
        <w:rPr>
          <w:rFonts w:ascii="Times New Roman CYR" w:hAnsi="Times New Roman CYR" w:cs="Times New Roman CYR"/>
          <w:sz w:val="28"/>
          <w:szCs w:val="28"/>
          <w:lang w:val="en"/>
        </w:rPr>
        <w:t>;</w:t>
      </w:r>
    </w:p>
    <w:p w14:paraId="1D0B69DC" w14:textId="77777777" w:rsidR="00015649" w:rsidRDefault="00015649" w:rsidP="00015649">
      <w:pPr>
        <w:widowControl w:val="0"/>
        <w:autoSpaceDE w:val="0"/>
        <w:autoSpaceDN w:val="0"/>
        <w:adjustRightInd w:val="0"/>
        <w:ind w:right="-354"/>
        <w:rPr>
          <w:rFonts w:ascii="Times New Roman CYR" w:hAnsi="Times New Roman CYR" w:cs="Times New Roman CYR"/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5. </w:t>
      </w:r>
      <w:r>
        <w:rPr>
          <w:rFonts w:ascii="Calibri" w:hAnsi="Calibri" w:cs="Calibri"/>
          <w:sz w:val="28"/>
          <w:szCs w:val="28"/>
          <w:lang w:val="en"/>
        </w:rPr>
        <w:t>Израда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Акционог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плана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и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рад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по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истом</w:t>
      </w:r>
      <w:r>
        <w:rPr>
          <w:rFonts w:ascii="Times New Roman CYR" w:hAnsi="Times New Roman CYR" w:cs="Times New Roman CYR"/>
          <w:sz w:val="28"/>
          <w:szCs w:val="28"/>
          <w:lang w:val="en"/>
        </w:rPr>
        <w:t>;</w:t>
      </w:r>
    </w:p>
    <w:p w14:paraId="59E8DD22" w14:textId="77777777" w:rsidR="00015649" w:rsidRDefault="00015649" w:rsidP="00015649">
      <w:pPr>
        <w:widowControl w:val="0"/>
        <w:autoSpaceDE w:val="0"/>
        <w:autoSpaceDN w:val="0"/>
        <w:adjustRightInd w:val="0"/>
        <w:ind w:right="-354"/>
        <w:rPr>
          <w:rFonts w:ascii="Times New Roman CYR" w:hAnsi="Times New Roman CYR" w:cs="Times New Roman CYR"/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6. </w:t>
      </w:r>
      <w:r>
        <w:rPr>
          <w:rFonts w:ascii="Calibri" w:hAnsi="Calibri" w:cs="Calibri"/>
          <w:sz w:val="28"/>
          <w:szCs w:val="28"/>
          <w:lang w:val="en"/>
        </w:rPr>
        <w:t>Израда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листе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пословних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процеса</w:t>
      </w:r>
      <w:r>
        <w:rPr>
          <w:rFonts w:ascii="Times New Roman CYR" w:hAnsi="Times New Roman CYR" w:cs="Times New Roman CYR"/>
          <w:sz w:val="28"/>
          <w:szCs w:val="28"/>
          <w:lang w:val="en"/>
        </w:rPr>
        <w:t>;</w:t>
      </w:r>
    </w:p>
    <w:p w14:paraId="557854BD" w14:textId="77777777" w:rsidR="00015649" w:rsidRDefault="00015649" w:rsidP="00015649">
      <w:pPr>
        <w:widowControl w:val="0"/>
        <w:autoSpaceDE w:val="0"/>
        <w:autoSpaceDN w:val="0"/>
        <w:adjustRightInd w:val="0"/>
        <w:ind w:right="-354"/>
        <w:rPr>
          <w:rFonts w:ascii="Times New Roman CYR" w:hAnsi="Times New Roman CYR" w:cs="Times New Roman CYR"/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7. </w:t>
      </w:r>
      <w:r>
        <w:rPr>
          <w:rFonts w:ascii="Calibri" w:hAnsi="Calibri" w:cs="Calibri"/>
          <w:sz w:val="28"/>
          <w:szCs w:val="28"/>
          <w:lang w:val="en"/>
        </w:rPr>
        <w:t>Израда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мапе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пословних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процеса</w:t>
      </w:r>
      <w:r>
        <w:rPr>
          <w:rFonts w:ascii="Times New Roman CYR" w:hAnsi="Times New Roman CYR" w:cs="Times New Roman CYR"/>
          <w:sz w:val="28"/>
          <w:szCs w:val="28"/>
          <w:lang w:val="en"/>
        </w:rPr>
        <w:t>;</w:t>
      </w:r>
    </w:p>
    <w:p w14:paraId="0457CC60" w14:textId="77777777" w:rsidR="00015649" w:rsidRDefault="00015649" w:rsidP="00015649">
      <w:pPr>
        <w:widowControl w:val="0"/>
        <w:autoSpaceDE w:val="0"/>
        <w:autoSpaceDN w:val="0"/>
        <w:adjustRightInd w:val="0"/>
        <w:ind w:right="-354"/>
        <w:rPr>
          <w:rFonts w:ascii="Times New Roman CYR" w:hAnsi="Times New Roman CYR" w:cs="Times New Roman CYR"/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8. </w:t>
      </w:r>
      <w:r>
        <w:rPr>
          <w:rFonts w:ascii="Calibri" w:hAnsi="Calibri" w:cs="Calibri"/>
          <w:sz w:val="28"/>
          <w:szCs w:val="28"/>
          <w:lang w:val="en"/>
        </w:rPr>
        <w:t>Израда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регистра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ризика</w:t>
      </w:r>
      <w:r>
        <w:rPr>
          <w:rFonts w:ascii="Times New Roman CYR" w:hAnsi="Times New Roman CYR" w:cs="Times New Roman CYR"/>
          <w:sz w:val="28"/>
          <w:szCs w:val="28"/>
          <w:lang w:val="en"/>
        </w:rPr>
        <w:t>;</w:t>
      </w:r>
    </w:p>
    <w:p w14:paraId="37484010" w14:textId="77777777" w:rsidR="00015649" w:rsidRDefault="00015649" w:rsidP="00015649">
      <w:pPr>
        <w:widowControl w:val="0"/>
        <w:autoSpaceDE w:val="0"/>
        <w:autoSpaceDN w:val="0"/>
        <w:adjustRightInd w:val="0"/>
        <w:ind w:right="-354"/>
        <w:rPr>
          <w:rFonts w:ascii="Times New Roman CYR" w:hAnsi="Times New Roman CYR" w:cs="Times New Roman CYR"/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9. </w:t>
      </w:r>
      <w:r>
        <w:rPr>
          <w:rFonts w:ascii="Calibri" w:hAnsi="Calibri" w:cs="Calibri"/>
          <w:sz w:val="28"/>
          <w:szCs w:val="28"/>
          <w:lang w:val="en"/>
        </w:rPr>
        <w:t>Израда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матрице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ризика</w:t>
      </w:r>
      <w:r>
        <w:rPr>
          <w:rFonts w:ascii="Times New Roman CYR" w:hAnsi="Times New Roman CYR" w:cs="Times New Roman CYR"/>
          <w:sz w:val="28"/>
          <w:szCs w:val="28"/>
          <w:lang w:val="en"/>
        </w:rPr>
        <w:t>;</w:t>
      </w:r>
    </w:p>
    <w:p w14:paraId="69CE80B3" w14:textId="77777777" w:rsidR="00015649" w:rsidRDefault="00015649" w:rsidP="00015649">
      <w:pPr>
        <w:widowControl w:val="0"/>
        <w:autoSpaceDE w:val="0"/>
        <w:autoSpaceDN w:val="0"/>
        <w:adjustRightInd w:val="0"/>
        <w:ind w:right="-354"/>
        <w:rPr>
          <w:rFonts w:ascii="Times New Roman CYR" w:hAnsi="Times New Roman CYR" w:cs="Times New Roman CYR"/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10. </w:t>
      </w:r>
      <w:r>
        <w:rPr>
          <w:rFonts w:ascii="Calibri" w:hAnsi="Calibri" w:cs="Calibri"/>
          <w:sz w:val="28"/>
          <w:szCs w:val="28"/>
          <w:lang w:val="en"/>
        </w:rPr>
        <w:t>Израда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обрасца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за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управљање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ризиком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, </w:t>
      </w:r>
      <w:r>
        <w:rPr>
          <w:rFonts w:ascii="Calibri" w:hAnsi="Calibri" w:cs="Calibri"/>
          <w:sz w:val="28"/>
          <w:szCs w:val="28"/>
          <w:lang w:val="en"/>
        </w:rPr>
        <w:t>квартално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ажурирање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истог</w:t>
      </w:r>
      <w:r>
        <w:rPr>
          <w:rFonts w:ascii="Times New Roman CYR" w:hAnsi="Times New Roman CYR" w:cs="Times New Roman CYR"/>
          <w:sz w:val="28"/>
          <w:szCs w:val="28"/>
          <w:lang w:val="en"/>
        </w:rPr>
        <w:t>;</w:t>
      </w:r>
    </w:p>
    <w:p w14:paraId="322C3988" w14:textId="77777777" w:rsidR="00015649" w:rsidRDefault="00015649" w:rsidP="00015649">
      <w:pPr>
        <w:widowControl w:val="0"/>
        <w:autoSpaceDE w:val="0"/>
        <w:autoSpaceDN w:val="0"/>
        <w:adjustRightInd w:val="0"/>
        <w:ind w:right="-354"/>
        <w:rPr>
          <w:rFonts w:ascii="Times New Roman CYR" w:hAnsi="Times New Roman CYR" w:cs="Times New Roman CYR"/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11. </w:t>
      </w:r>
      <w:r>
        <w:rPr>
          <w:rFonts w:ascii="Calibri" w:hAnsi="Calibri" w:cs="Calibri"/>
          <w:sz w:val="28"/>
          <w:szCs w:val="28"/>
          <w:lang w:val="en"/>
        </w:rPr>
        <w:t>Израда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документације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о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систему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– </w:t>
      </w:r>
      <w:r>
        <w:rPr>
          <w:rFonts w:ascii="Calibri" w:hAnsi="Calibri" w:cs="Calibri"/>
          <w:sz w:val="28"/>
          <w:szCs w:val="28"/>
          <w:lang w:val="en"/>
        </w:rPr>
        <w:t>процедуре</w:t>
      </w:r>
      <w:r>
        <w:rPr>
          <w:rFonts w:ascii="Times New Roman CYR" w:hAnsi="Times New Roman CYR" w:cs="Times New Roman CYR"/>
          <w:sz w:val="28"/>
          <w:szCs w:val="28"/>
          <w:lang w:val="en"/>
        </w:rPr>
        <w:t>;</w:t>
      </w:r>
    </w:p>
    <w:p w14:paraId="65A7DC76" w14:textId="77777777" w:rsidR="00015649" w:rsidRDefault="00015649" w:rsidP="00015649">
      <w:pPr>
        <w:widowControl w:val="0"/>
        <w:autoSpaceDE w:val="0"/>
        <w:autoSpaceDN w:val="0"/>
        <w:adjustRightInd w:val="0"/>
        <w:ind w:right="-354"/>
        <w:rPr>
          <w:sz w:val="28"/>
          <w:szCs w:val="28"/>
          <w:lang w:val="en"/>
        </w:rPr>
      </w:pPr>
    </w:p>
    <w:p w14:paraId="73C194B3" w14:textId="77777777" w:rsidR="00015649" w:rsidRDefault="00015649" w:rsidP="00015649">
      <w:pPr>
        <w:widowControl w:val="0"/>
        <w:autoSpaceDE w:val="0"/>
        <w:autoSpaceDN w:val="0"/>
        <w:adjustRightInd w:val="0"/>
        <w:ind w:right="-354"/>
        <w:rPr>
          <w:rFonts w:ascii="Times New Roman CYR" w:hAnsi="Times New Roman CYR" w:cs="Times New Roman CYR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Након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увођења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и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имплементације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система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, </w:t>
      </w:r>
      <w:r>
        <w:rPr>
          <w:rFonts w:ascii="Calibri" w:hAnsi="Calibri" w:cs="Calibri"/>
          <w:sz w:val="28"/>
          <w:szCs w:val="28"/>
          <w:lang w:val="en"/>
        </w:rPr>
        <w:t>обавезан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је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рад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на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ажурирању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образаца</w:t>
      </w:r>
      <w:r>
        <w:rPr>
          <w:rFonts w:ascii="Times New Roman CYR" w:hAnsi="Times New Roman CYR" w:cs="Times New Roman CYR"/>
          <w:sz w:val="28"/>
          <w:szCs w:val="28"/>
          <w:lang w:val="en"/>
        </w:rPr>
        <w:t xml:space="preserve">. </w:t>
      </w:r>
    </w:p>
    <w:p w14:paraId="47DFAA19" w14:textId="77777777" w:rsidR="00114C62" w:rsidRDefault="00114C62" w:rsidP="00114C62"/>
    <w:p w14:paraId="43BC20F4" w14:textId="1E23FD11" w:rsidR="00114C62" w:rsidRPr="00B3720A" w:rsidRDefault="00114C62" w:rsidP="00114C62">
      <w:pPr>
        <w:rPr>
          <w:color w:val="000000" w:themeColor="text1"/>
          <w:lang w:val="sr-Cyrl-RS"/>
        </w:rPr>
      </w:pPr>
      <w:r w:rsidRPr="00B3720A">
        <w:rPr>
          <w:color w:val="000000" w:themeColor="text1"/>
          <w:lang w:val="sr-Cyrl-RS"/>
        </w:rPr>
        <w:t>.</w:t>
      </w:r>
    </w:p>
    <w:p w14:paraId="2348FCEB" w14:textId="77777777" w:rsidR="00114C62" w:rsidRDefault="00114C62" w:rsidP="00114C62">
      <w:r>
        <w:t xml:space="preserve">                                                                                                                                        </w:t>
      </w:r>
    </w:p>
    <w:p w14:paraId="421B99C3" w14:textId="77777777" w:rsidR="00114C62" w:rsidRDefault="00114C62" w:rsidP="00114C62"/>
    <w:p w14:paraId="37E6B83D" w14:textId="77777777" w:rsidR="00114C62" w:rsidRDefault="00114C62" w:rsidP="00114C62">
      <w:pPr>
        <w:outlineLvl w:val="0"/>
        <w:rPr>
          <w:b/>
        </w:rPr>
      </w:pPr>
      <w:r w:rsidRPr="0051073F">
        <w:rPr>
          <w:b/>
        </w:rPr>
        <w:lastRenderedPageBreak/>
        <w:t xml:space="preserve">                                                      </w:t>
      </w:r>
      <w:r>
        <w:rPr>
          <w:b/>
        </w:rPr>
        <w:t xml:space="preserve">          </w:t>
      </w:r>
      <w:r w:rsidRPr="0051073F">
        <w:rPr>
          <w:b/>
        </w:rPr>
        <w:t xml:space="preserve">УКУПНО </w:t>
      </w:r>
      <w:r>
        <w:rPr>
          <w:b/>
        </w:rPr>
        <w:t>без пдв</w:t>
      </w:r>
      <w:r>
        <w:rPr>
          <w:b/>
          <w:lang w:val="sr-Cyrl-RS"/>
        </w:rPr>
        <w:t>-а</w:t>
      </w:r>
      <w:r w:rsidRPr="0051073F">
        <w:rPr>
          <w:b/>
        </w:rPr>
        <w:t>:</w:t>
      </w:r>
      <w:r>
        <w:rPr>
          <w:b/>
        </w:rPr>
        <w:t xml:space="preserve"> _________________________</w:t>
      </w:r>
    </w:p>
    <w:p w14:paraId="2936D34E" w14:textId="77777777" w:rsidR="00114C62" w:rsidRDefault="00114C62" w:rsidP="00114C62">
      <w:pPr>
        <w:outlineLvl w:val="0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 xml:space="preserve">        </w:t>
      </w:r>
      <w:r>
        <w:rPr>
          <w:b/>
          <w:lang w:val="ru-RU"/>
        </w:rPr>
        <w:t>Пдв:</w:t>
      </w:r>
      <w:r>
        <w:rPr>
          <w:b/>
          <w:lang w:val="sr-Cyrl-RS"/>
        </w:rPr>
        <w:t xml:space="preserve"> _______________________</w:t>
      </w:r>
    </w:p>
    <w:p w14:paraId="37551454" w14:textId="77777777" w:rsidR="00114C62" w:rsidRDefault="00114C62" w:rsidP="00114C62">
      <w:pPr>
        <w:outlineLvl w:val="0"/>
        <w:rPr>
          <w:b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              </w:t>
      </w:r>
      <w:r>
        <w:rPr>
          <w:b/>
          <w:lang w:val="sr-Latn-RS"/>
        </w:rPr>
        <w:t xml:space="preserve">  </w:t>
      </w:r>
      <w:r>
        <w:rPr>
          <w:b/>
          <w:lang w:val="ru-RU"/>
        </w:rPr>
        <w:t>Укупно</w:t>
      </w:r>
      <w:r>
        <w:rPr>
          <w:b/>
        </w:rPr>
        <w:t xml:space="preserve"> </w:t>
      </w:r>
      <w:r>
        <w:rPr>
          <w:b/>
          <w:lang w:val="ru-RU"/>
        </w:rPr>
        <w:t>са</w:t>
      </w:r>
      <w:r>
        <w:rPr>
          <w:b/>
        </w:rPr>
        <w:t xml:space="preserve"> пдв</w:t>
      </w:r>
      <w:r>
        <w:rPr>
          <w:b/>
          <w:lang w:val="sr-Cyrl-RS"/>
        </w:rPr>
        <w:t>-ом</w:t>
      </w:r>
      <w:r>
        <w:rPr>
          <w:b/>
          <w:lang w:val="ru-RU"/>
        </w:rPr>
        <w:t>:</w:t>
      </w:r>
      <w:r>
        <w:rPr>
          <w:b/>
          <w:lang w:val="sr-Cyrl-RS"/>
        </w:rPr>
        <w:t xml:space="preserve">  _________________________</w:t>
      </w:r>
      <w:r>
        <w:rPr>
          <w:b/>
        </w:rPr>
        <w:tab/>
      </w:r>
      <w:r>
        <w:rPr>
          <w:b/>
        </w:rPr>
        <w:tab/>
      </w:r>
    </w:p>
    <w:p w14:paraId="55F9AECF" w14:textId="77777777" w:rsidR="00114C62" w:rsidRPr="006E454E" w:rsidRDefault="00114C62" w:rsidP="00114C6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1E0A5F0" w14:textId="77777777" w:rsidR="00E26866" w:rsidRPr="008A0150" w:rsidRDefault="00114C62" w:rsidP="00E26866">
      <w:pPr>
        <w:pStyle w:val="BodyText"/>
        <w:tabs>
          <w:tab w:val="left" w:pos="3909"/>
          <w:tab w:val="left" w:pos="8557"/>
        </w:tabs>
        <w:spacing w:before="1"/>
        <w:ind w:left="112"/>
        <w:rPr>
          <w:rFonts w:ascii="Times New Roman" w:hAnsi="Times New Roman"/>
          <w:lang w:val="sr-Cyrl-RS"/>
        </w:rPr>
      </w:pPr>
      <w:r w:rsidRPr="00253BF6">
        <w:rPr>
          <w:color w:val="000000" w:themeColor="text1"/>
          <w:lang w:val="sr-Cyrl-RS"/>
        </w:rPr>
        <w:t>ТЕХНИЧКИ</w:t>
      </w:r>
      <w:r>
        <w:rPr>
          <w:color w:val="000000" w:themeColor="text1"/>
          <w:lang w:val="sr-Latn-RS"/>
        </w:rPr>
        <w:t xml:space="preserve"> </w:t>
      </w:r>
      <w:r>
        <w:rPr>
          <w:color w:val="000000" w:themeColor="text1"/>
          <w:lang w:val="sr-Cyrl-RS"/>
        </w:rPr>
        <w:t>ОДНОСНО КАДРОВСКИ</w:t>
      </w:r>
      <w:r w:rsidRPr="00253BF6">
        <w:rPr>
          <w:color w:val="000000" w:themeColor="text1"/>
          <w:lang w:val="sr-Cyrl-RS"/>
        </w:rPr>
        <w:t xml:space="preserve"> ЗАХТЕВИ ЗА НАБАВКУ УСЛУГЕ </w:t>
      </w:r>
      <w:r w:rsidR="00E26866">
        <w:rPr>
          <w:lang w:val="sr-Cyrl-RS"/>
        </w:rPr>
        <w:t>Набавка услуге увођења и имплементирање система  финансиског управљања и контроле код корисника јавних средтава.</w:t>
      </w:r>
    </w:p>
    <w:p w14:paraId="66B4224C" w14:textId="324ACB9E" w:rsidR="00114C62" w:rsidRPr="00253BF6" w:rsidRDefault="00114C62" w:rsidP="00114C6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14:paraId="2794BB6A" w14:textId="77777777" w:rsidR="00114C62" w:rsidRPr="00253BF6" w:rsidRDefault="00114C62" w:rsidP="00114C6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14:paraId="0FE6AA60" w14:textId="77777777" w:rsidR="00114C62" w:rsidRPr="00253BF6" w:rsidRDefault="00114C62" w:rsidP="00114C62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Cyrl-RS"/>
        </w:rPr>
      </w:pPr>
      <w:r w:rsidRPr="00253BF6">
        <w:rPr>
          <w:rFonts w:ascii="Arial" w:hAnsi="Arial" w:cs="Arial"/>
          <w:b/>
          <w:bCs/>
          <w:color w:val="000000" w:themeColor="text1"/>
          <w:sz w:val="22"/>
          <w:szCs w:val="22"/>
          <w:lang w:val="sr-Cyrl-RS"/>
        </w:rPr>
        <w:t>Обавеза понуђача</w:t>
      </w:r>
    </w:p>
    <w:p w14:paraId="1F22E8B0" w14:textId="77777777" w:rsidR="00114C62" w:rsidRPr="00253BF6" w:rsidRDefault="00114C62" w:rsidP="00114C6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14:paraId="19456A2D" w14:textId="6C80C2A6" w:rsidR="00114C62" w:rsidRPr="00253BF6" w:rsidRDefault="00114C62" w:rsidP="00114C6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253BF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Неопходно је да је понуђач овлашћен  да поседује </w:t>
      </w:r>
      <w:r w:rsidR="00E2686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стандард </w:t>
      </w:r>
      <w:r w:rsidR="00E26866">
        <w:rPr>
          <w:rFonts w:ascii="Arial" w:hAnsi="Arial" w:cs="Arial"/>
          <w:color w:val="000000" w:themeColor="text1"/>
          <w:sz w:val="22"/>
          <w:szCs w:val="22"/>
          <w:lang w:val="sr-Latn-RS"/>
        </w:rPr>
        <w:t>ISO 19011</w:t>
      </w:r>
      <w:r w:rsidRPr="00253BF6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14:paraId="170709B5" w14:textId="77777777" w:rsidR="00114C62" w:rsidRPr="00253BF6" w:rsidRDefault="00114C62" w:rsidP="00114C6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14:paraId="5E0A8C9D" w14:textId="76DB5022" w:rsidR="00114C62" w:rsidRPr="00AA27B4" w:rsidRDefault="00114C62" w:rsidP="00E26866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253BF6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 w:rsidRPr="00AA27B4">
        <w:rPr>
          <w:rFonts w:ascii="Arial" w:hAnsi="Arial" w:cs="Arial"/>
          <w:color w:val="000000" w:themeColor="text1"/>
          <w:sz w:val="22"/>
          <w:szCs w:val="22"/>
          <w:lang w:val="sr-Cyrl-RS"/>
        </w:rPr>
        <w:t>Доказује се достављањем докумената (фотокопије, уговора, потврде, сертификата или другог документа), из којег се недвосмислено може установити да је понуђач овлашћен</w:t>
      </w:r>
      <w:r w:rsidR="00E26866" w:rsidRPr="00AA27B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за </w:t>
      </w:r>
      <w:r w:rsidRPr="00AA27B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E26866" w:rsidRPr="00AA27B4">
        <w:rPr>
          <w:rFonts w:ascii="Arial" w:hAnsi="Arial" w:cs="Arial"/>
          <w:color w:val="000000" w:themeColor="text1"/>
          <w:sz w:val="22"/>
          <w:szCs w:val="22"/>
          <w:lang w:val="sr-Cyrl-RS"/>
        </w:rPr>
        <w:t>вршење услуга.</w:t>
      </w:r>
      <w:r w:rsidRPr="00AA27B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14:paraId="569E2ED9" w14:textId="0D781679" w:rsidR="00AA27B4" w:rsidRPr="00AA27B4" w:rsidRDefault="00AA27B4" w:rsidP="00E26866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14:paraId="5302D90D" w14:textId="2F4DB14C" w:rsidR="00AA27B4" w:rsidRPr="00AA27B4" w:rsidRDefault="00AA27B4" w:rsidP="00E26866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14:paraId="529787D3" w14:textId="1A4293FA" w:rsidR="00AA27B4" w:rsidRPr="00AA27B4" w:rsidRDefault="00AA27B4" w:rsidP="00E26866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14:paraId="0733ADFF" w14:textId="77777777" w:rsidR="00AA27B4" w:rsidRPr="00AA27B4" w:rsidRDefault="00AA27B4" w:rsidP="00E26866">
      <w:pPr>
        <w:jc w:val="both"/>
        <w:rPr>
          <w:rFonts w:ascii="Tahoma" w:hAnsi="Tahoma" w:cs="Tahoma"/>
          <w:color w:val="000000" w:themeColor="text1"/>
          <w:lang w:val="sr-Cyrl-RS"/>
        </w:rPr>
      </w:pPr>
    </w:p>
    <w:p w14:paraId="55C151EE" w14:textId="77777777" w:rsidR="00114C62" w:rsidRPr="00AA27B4" w:rsidRDefault="00114C62" w:rsidP="00114C62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AA27B4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______________________</w:t>
      </w:r>
      <w:r w:rsidRPr="00AA27B4">
        <w:rPr>
          <w:rFonts w:ascii="Tahoma" w:hAnsi="Tahoma" w:cs="Tahoma"/>
          <w:color w:val="000000" w:themeColor="text1"/>
          <w:sz w:val="22"/>
          <w:szCs w:val="22"/>
          <w:lang w:val="sr-Cyrl-RS"/>
        </w:rPr>
        <w:tab/>
        <w:t xml:space="preserve">          </w:t>
      </w:r>
      <w:r w:rsidRPr="00AA27B4">
        <w:rPr>
          <w:rFonts w:ascii="Tahoma" w:hAnsi="Tahoma" w:cs="Tahoma"/>
          <w:color w:val="000000" w:themeColor="text1"/>
          <w:sz w:val="22"/>
          <w:szCs w:val="22"/>
          <w:lang w:val="sr-Latn-CS"/>
        </w:rPr>
        <w:t xml:space="preserve">  </w:t>
      </w:r>
      <w:r w:rsidRPr="00AA27B4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_____________________________</w:t>
      </w:r>
    </w:p>
    <w:p w14:paraId="7470EAB4" w14:textId="77777777" w:rsidR="00114C62" w:rsidRPr="00AA27B4" w:rsidRDefault="00114C62" w:rsidP="00114C62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AA27B4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Место и датум                                                         Потпис овлашћеног лица</w:t>
      </w:r>
    </w:p>
    <w:p w14:paraId="11849557" w14:textId="77777777" w:rsidR="003F42CF" w:rsidRDefault="003F42CF"/>
    <w:sectPr w:rsidR="003F42CF" w:rsidSect="00114C62">
      <w:footerReference w:type="default" r:id="rId8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7F83A" w14:textId="77777777" w:rsidR="00C92E29" w:rsidRDefault="00C92E29">
      <w:r>
        <w:separator/>
      </w:r>
    </w:p>
  </w:endnote>
  <w:endnote w:type="continuationSeparator" w:id="0">
    <w:p w14:paraId="250ACE4D" w14:textId="77777777" w:rsidR="00C92E29" w:rsidRDefault="00C9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C92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2896" w14:textId="77777777" w:rsidR="00C92E29" w:rsidRDefault="00C92E29">
      <w:r>
        <w:separator/>
      </w:r>
    </w:p>
  </w:footnote>
  <w:footnote w:type="continuationSeparator" w:id="0">
    <w:p w14:paraId="5A4B9EC3" w14:textId="77777777" w:rsidR="00C92E29" w:rsidRDefault="00C9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15649"/>
    <w:rsid w:val="00114C62"/>
    <w:rsid w:val="003F42CF"/>
    <w:rsid w:val="005B44F6"/>
    <w:rsid w:val="00611274"/>
    <w:rsid w:val="00767DA3"/>
    <w:rsid w:val="0080758A"/>
    <w:rsid w:val="0095764D"/>
    <w:rsid w:val="00A20D5E"/>
    <w:rsid w:val="00AA27B4"/>
    <w:rsid w:val="00BA6D58"/>
    <w:rsid w:val="00C92E29"/>
    <w:rsid w:val="00E2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2686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6866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3A51-8422-4399-8438-5B0CC5FE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7</cp:revision>
  <cp:lastPrinted>2020-10-19T08:10:00Z</cp:lastPrinted>
  <dcterms:created xsi:type="dcterms:W3CDTF">2020-10-16T12:34:00Z</dcterms:created>
  <dcterms:modified xsi:type="dcterms:W3CDTF">2020-10-19T08:11:00Z</dcterms:modified>
</cp:coreProperties>
</file>